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EBE3" w14:textId="34033B1B" w:rsidR="0000700C" w:rsidRPr="005D3726" w:rsidRDefault="00F71A50" w:rsidP="0000700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D3726">
        <w:rPr>
          <w:rFonts w:ascii="Times New Roman" w:hAnsi="Times New Roman"/>
          <w:sz w:val="24"/>
          <w:szCs w:val="24"/>
        </w:rPr>
        <w:t>P</w:t>
      </w:r>
      <w:r w:rsidR="0000700C" w:rsidRPr="005D3726">
        <w:rPr>
          <w:rFonts w:ascii="Times New Roman" w:hAnsi="Times New Roman"/>
          <w:sz w:val="24"/>
          <w:szCs w:val="24"/>
        </w:rPr>
        <w:t>lease fill this form with your lab</w:t>
      </w:r>
      <w:r w:rsidR="000C0FB8">
        <w:rPr>
          <w:rFonts w:ascii="Times New Roman" w:hAnsi="Times New Roman"/>
          <w:sz w:val="24"/>
          <w:szCs w:val="24"/>
        </w:rPr>
        <w:t>oratory</w:t>
      </w:r>
      <w:r w:rsidR="0000700C" w:rsidRPr="005D3726">
        <w:rPr>
          <w:rFonts w:ascii="Times New Roman" w:hAnsi="Times New Roman"/>
          <w:sz w:val="24"/>
          <w:szCs w:val="24"/>
        </w:rPr>
        <w:t xml:space="preserve"> information </w:t>
      </w:r>
      <w:r w:rsidRPr="005D3726">
        <w:rPr>
          <w:rFonts w:ascii="Times New Roman" w:hAnsi="Times New Roman"/>
          <w:sz w:val="24"/>
          <w:szCs w:val="24"/>
        </w:rPr>
        <w:t xml:space="preserve">to be </w:t>
      </w:r>
      <w:r w:rsidR="00093DF7">
        <w:rPr>
          <w:rFonts w:ascii="Times New Roman" w:hAnsi="Times New Roman"/>
          <w:sz w:val="24"/>
          <w:szCs w:val="24"/>
        </w:rPr>
        <w:t>enrolled</w:t>
      </w:r>
      <w:r w:rsidRPr="005D3726">
        <w:rPr>
          <w:rFonts w:ascii="Times New Roman" w:hAnsi="Times New Roman"/>
          <w:sz w:val="24"/>
          <w:szCs w:val="24"/>
        </w:rPr>
        <w:t xml:space="preserve"> on the proficiency testing (PT) </w:t>
      </w:r>
      <w:proofErr w:type="spellStart"/>
      <w:r w:rsidRPr="005D3726">
        <w:rPr>
          <w:rFonts w:ascii="Times New Roman" w:hAnsi="Times New Roman"/>
          <w:sz w:val="24"/>
          <w:szCs w:val="24"/>
        </w:rPr>
        <w:t>program</w:t>
      </w:r>
      <w:r w:rsidR="00A63206">
        <w:rPr>
          <w:rFonts w:ascii="Times New Roman" w:hAnsi="Times New Roman"/>
          <w:sz w:val="24"/>
          <w:szCs w:val="24"/>
        </w:rPr>
        <w:t>me</w:t>
      </w:r>
      <w:proofErr w:type="spellEnd"/>
      <w:r w:rsidRPr="005D3726">
        <w:rPr>
          <w:rFonts w:ascii="Times New Roman" w:hAnsi="Times New Roman"/>
          <w:sz w:val="24"/>
          <w:szCs w:val="24"/>
        </w:rPr>
        <w:t>. Send the form to</w:t>
      </w:r>
      <w:r w:rsidR="0000700C" w:rsidRPr="005D372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5D3726">
          <w:rPr>
            <w:rStyle w:val="Hyperlink"/>
            <w:rFonts w:ascii="Times New Roman" w:hAnsi="Times New Roman"/>
            <w:sz w:val="24"/>
            <w:szCs w:val="24"/>
          </w:rPr>
          <w:t>neqapug@gmail.com</w:t>
        </w:r>
      </w:hyperlink>
      <w:r w:rsidRPr="005D3726">
        <w:rPr>
          <w:rFonts w:ascii="Times New Roman" w:hAnsi="Times New Roman"/>
          <w:sz w:val="24"/>
          <w:szCs w:val="24"/>
        </w:rPr>
        <w:t>. T</w:t>
      </w:r>
      <w:r w:rsidR="0000700C" w:rsidRPr="005D3726">
        <w:rPr>
          <w:rFonts w:ascii="Times New Roman" w:hAnsi="Times New Roman"/>
          <w:sz w:val="24"/>
          <w:szCs w:val="24"/>
        </w:rPr>
        <w:t xml:space="preserve">he information </w:t>
      </w:r>
      <w:r w:rsidRPr="005D3726">
        <w:rPr>
          <w:rFonts w:ascii="Times New Roman" w:hAnsi="Times New Roman"/>
          <w:sz w:val="24"/>
          <w:szCs w:val="24"/>
        </w:rPr>
        <w:t xml:space="preserve">Provided </w:t>
      </w:r>
      <w:r w:rsidR="0000700C" w:rsidRPr="005D3726">
        <w:rPr>
          <w:rFonts w:ascii="Times New Roman" w:hAnsi="Times New Roman"/>
          <w:sz w:val="24"/>
          <w:szCs w:val="24"/>
        </w:rPr>
        <w:t>will be used for PT shipment.</w:t>
      </w:r>
    </w:p>
    <w:tbl>
      <w:tblPr>
        <w:tblW w:w="10274" w:type="dxa"/>
        <w:tblInd w:w="93" w:type="dxa"/>
        <w:tblLook w:val="04A0" w:firstRow="1" w:lastRow="0" w:firstColumn="1" w:lastColumn="0" w:noHBand="0" w:noVBand="1"/>
      </w:tblPr>
      <w:tblGrid>
        <w:gridCol w:w="3730"/>
        <w:gridCol w:w="6544"/>
      </w:tblGrid>
      <w:tr w:rsidR="00BD3D28" w:rsidRPr="005D3726" w14:paraId="036D9688" w14:textId="77777777" w:rsidTr="00BD3D28">
        <w:trPr>
          <w:trHeight w:val="539"/>
        </w:trPr>
        <w:tc>
          <w:tcPr>
            <w:tcW w:w="102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69FF5505" w14:textId="2DFEC2D9" w:rsidR="00BD3D28" w:rsidRPr="005D3726" w:rsidRDefault="00BD3D28" w:rsidP="00A56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Laboratory Information</w:t>
            </w:r>
          </w:p>
        </w:tc>
      </w:tr>
      <w:tr w:rsidR="0000700C" w:rsidRPr="005D3726" w14:paraId="32806C50" w14:textId="77777777" w:rsidTr="00BD3D28">
        <w:trPr>
          <w:trHeight w:val="487"/>
        </w:trPr>
        <w:tc>
          <w:tcPr>
            <w:tcW w:w="3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A099" w14:textId="56AEA95E" w:rsidR="0000700C" w:rsidRPr="005D3726" w:rsidRDefault="0000700C" w:rsidP="00A560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7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Laboratory </w:t>
            </w:r>
            <w:r w:rsidR="006609E0" w:rsidRPr="005D37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01C21B" w14:textId="77777777" w:rsidR="0000700C" w:rsidRPr="005D3726" w:rsidRDefault="0000700C" w:rsidP="00A56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700C" w:rsidRPr="005D3726" w14:paraId="689BBC1C" w14:textId="77777777" w:rsidTr="00BD3D28">
        <w:trPr>
          <w:trHeight w:val="567"/>
        </w:trPr>
        <w:tc>
          <w:tcPr>
            <w:tcW w:w="3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FF20" w14:textId="23257F68" w:rsidR="0000700C" w:rsidRPr="005D3726" w:rsidRDefault="00BD3D28" w:rsidP="00A560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Physical address</w:t>
            </w:r>
            <w:r w:rsidR="0000700C"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00C" w:rsidRPr="005D37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for your PT </w:t>
            </w:r>
            <w:r w:rsidRPr="005D37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shipment delivery</w:t>
            </w:r>
            <w:r w:rsidR="0000700C"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B1A147" w14:textId="77777777" w:rsidR="0000700C" w:rsidRDefault="0000700C" w:rsidP="00A56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C88E63" w14:textId="77777777" w:rsidR="00D90DDE" w:rsidRDefault="00D90DDE" w:rsidP="00A56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15E8E3" w14:textId="77777777" w:rsidR="00D90DDE" w:rsidRDefault="00D90DDE" w:rsidP="00A56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931BBC" w14:textId="77777777" w:rsidR="00FF17DA" w:rsidRPr="005D3726" w:rsidRDefault="00FF17DA" w:rsidP="00A56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00C" w:rsidRPr="005D3726" w14:paraId="22041990" w14:textId="77777777" w:rsidTr="00BD3D28">
        <w:trPr>
          <w:trHeight w:val="429"/>
        </w:trPr>
        <w:tc>
          <w:tcPr>
            <w:tcW w:w="3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5C95" w14:textId="03940CFB" w:rsidR="0000700C" w:rsidRPr="005D3726" w:rsidRDefault="00D90DDE" w:rsidP="00A560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Country</w:t>
            </w:r>
            <w:r w:rsidR="006609E0"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8C894DF" w14:textId="77777777" w:rsidR="0000700C" w:rsidRPr="005D3726" w:rsidRDefault="0000700C" w:rsidP="00A56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700C" w:rsidRPr="005D3726" w14:paraId="0A539514" w14:textId="77777777" w:rsidTr="00BD3D28">
        <w:trPr>
          <w:trHeight w:val="404"/>
        </w:trPr>
        <w:tc>
          <w:tcPr>
            <w:tcW w:w="3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6808" w14:textId="730A358D" w:rsidR="0000700C" w:rsidRPr="005D3726" w:rsidRDefault="0000700C" w:rsidP="00A560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Contact </w:t>
            </w:r>
            <w:r w:rsidR="006609E0"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184AFA7" w14:textId="77777777" w:rsidR="0000700C" w:rsidRPr="005D3726" w:rsidRDefault="0000700C" w:rsidP="00A56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00C" w:rsidRPr="005D3726" w14:paraId="3C04D1DF" w14:textId="77777777" w:rsidTr="00BD3D28">
        <w:trPr>
          <w:trHeight w:val="445"/>
        </w:trPr>
        <w:tc>
          <w:tcPr>
            <w:tcW w:w="3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DA09" w14:textId="6E2925CB" w:rsidR="0000700C" w:rsidRPr="005D3726" w:rsidRDefault="0000700C" w:rsidP="00A560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Contact </w:t>
            </w:r>
            <w:r w:rsidR="006609E0"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0DB66D5" w14:textId="77777777" w:rsidR="0000700C" w:rsidRPr="005D3726" w:rsidRDefault="0000700C" w:rsidP="00A56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00C" w:rsidRPr="005D3726" w14:paraId="4313780B" w14:textId="77777777" w:rsidTr="00BD3D28">
        <w:trPr>
          <w:trHeight w:val="516"/>
        </w:trPr>
        <w:tc>
          <w:tcPr>
            <w:tcW w:w="37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FF41F59" w14:textId="640558C8" w:rsidR="0000700C" w:rsidRPr="005D3726" w:rsidRDefault="0000700C" w:rsidP="00A560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Contact Phone </w:t>
            </w:r>
            <w:r w:rsidR="006609E0" w:rsidRPr="005D3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Number: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736349CF" w14:textId="77777777" w:rsidR="0000700C" w:rsidRPr="005D3726" w:rsidRDefault="0000700C" w:rsidP="00A56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7AEC0C" w14:textId="77777777" w:rsidR="005D3726" w:rsidRPr="005D3726" w:rsidRDefault="005D3726" w:rsidP="00BD3D28">
      <w:pPr>
        <w:rPr>
          <w:rFonts w:ascii="Times New Roman" w:hAnsi="Times New Roman"/>
          <w:sz w:val="24"/>
          <w:szCs w:val="24"/>
        </w:rPr>
      </w:pPr>
    </w:p>
    <w:p w14:paraId="79E08236" w14:textId="653087DB" w:rsidR="005D3726" w:rsidRPr="00BD3D28" w:rsidRDefault="00BD3D28" w:rsidP="005D372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3D28">
        <w:rPr>
          <w:rFonts w:ascii="Times New Roman" w:hAnsi="Times New Roman"/>
          <w:b/>
          <w:bCs/>
          <w:sz w:val="24"/>
          <w:szCs w:val="24"/>
        </w:rPr>
        <w:t>Proficiency</w:t>
      </w:r>
      <w:r w:rsidR="005D3726" w:rsidRPr="00BD3D28">
        <w:rPr>
          <w:rFonts w:ascii="Times New Roman" w:hAnsi="Times New Roman"/>
          <w:b/>
          <w:bCs/>
          <w:sz w:val="24"/>
          <w:szCs w:val="24"/>
        </w:rPr>
        <w:t xml:space="preserve"> testing schemes. </w:t>
      </w:r>
      <w:r w:rsidRPr="00BD3D28">
        <w:rPr>
          <w:rFonts w:ascii="Times New Roman" w:hAnsi="Times New Roman"/>
          <w:b/>
          <w:bCs/>
          <w:sz w:val="24"/>
          <w:szCs w:val="24"/>
        </w:rPr>
        <w:t>(Tick</w:t>
      </w:r>
      <w:r w:rsidR="007B01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3726" w:rsidRPr="00BD3D28">
        <w:rPr>
          <w:rFonts w:ascii="Times New Roman" w:hAnsi="Times New Roman"/>
          <w:b/>
          <w:bCs/>
          <w:sz w:val="24"/>
          <w:szCs w:val="24"/>
        </w:rPr>
        <w:t xml:space="preserve">only those the </w:t>
      </w:r>
      <w:r w:rsidRPr="00BD3D28">
        <w:rPr>
          <w:rFonts w:ascii="Times New Roman" w:hAnsi="Times New Roman"/>
          <w:b/>
          <w:bCs/>
          <w:sz w:val="24"/>
          <w:szCs w:val="24"/>
        </w:rPr>
        <w:t>Laboratory</w:t>
      </w:r>
      <w:r w:rsidR="005D3726" w:rsidRPr="00BD3D28">
        <w:rPr>
          <w:rFonts w:ascii="Times New Roman" w:hAnsi="Times New Roman"/>
          <w:b/>
          <w:bCs/>
          <w:sz w:val="24"/>
          <w:szCs w:val="24"/>
        </w:rPr>
        <w:t xml:space="preserve"> is enrolling for)</w:t>
      </w:r>
    </w:p>
    <w:tbl>
      <w:tblPr>
        <w:tblStyle w:val="TableGrid"/>
        <w:tblW w:w="8930" w:type="dxa"/>
        <w:jc w:val="center"/>
        <w:tblLook w:val="04A0" w:firstRow="1" w:lastRow="0" w:firstColumn="1" w:lastColumn="0" w:noHBand="0" w:noVBand="1"/>
      </w:tblPr>
      <w:tblGrid>
        <w:gridCol w:w="694"/>
        <w:gridCol w:w="4536"/>
        <w:gridCol w:w="3700"/>
      </w:tblGrid>
      <w:tr w:rsidR="00F942F1" w:rsidRPr="00A63206" w14:paraId="01785BF2" w14:textId="39564FB1" w:rsidTr="0015493F">
        <w:trPr>
          <w:trHeight w:val="302"/>
          <w:jc w:val="center"/>
        </w:trPr>
        <w:tc>
          <w:tcPr>
            <w:tcW w:w="694" w:type="dxa"/>
          </w:tcPr>
          <w:p w14:paraId="0D084E0D" w14:textId="318886C2" w:rsidR="00F942F1" w:rsidRPr="00A63206" w:rsidRDefault="00F942F1" w:rsidP="0015493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206">
              <w:rPr>
                <w:rFonts w:ascii="Times New Roman" w:hAnsi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4536" w:type="dxa"/>
            <w:noWrap/>
            <w:vAlign w:val="center"/>
          </w:tcPr>
          <w:p w14:paraId="2D67C835" w14:textId="57671955" w:rsidR="00F942F1" w:rsidRPr="00A63206" w:rsidRDefault="00C65611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206">
              <w:rPr>
                <w:rFonts w:ascii="Times New Roman" w:hAnsi="Times New Roman"/>
                <w:b/>
                <w:bCs/>
                <w:sz w:val="24"/>
                <w:szCs w:val="24"/>
              </w:rPr>
              <w:t>PT SCHEME</w:t>
            </w:r>
          </w:p>
        </w:tc>
        <w:tc>
          <w:tcPr>
            <w:tcW w:w="3700" w:type="dxa"/>
            <w:vAlign w:val="center"/>
          </w:tcPr>
          <w:p w14:paraId="3F3C1863" w14:textId="7E977A0F" w:rsidR="00F942F1" w:rsidRPr="00A63206" w:rsidRDefault="00C65611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206">
              <w:rPr>
                <w:rFonts w:ascii="Times New Roman" w:hAnsi="Times New Roman"/>
                <w:b/>
                <w:bCs/>
                <w:sz w:val="24"/>
                <w:szCs w:val="24"/>
              </w:rPr>
              <w:t>EQUIPMENT/ METHOD USED</w:t>
            </w:r>
          </w:p>
        </w:tc>
      </w:tr>
      <w:tr w:rsidR="0015493F" w:rsidRPr="00A63206" w14:paraId="1C7493CA" w14:textId="77777777" w:rsidTr="0015493F">
        <w:trPr>
          <w:trHeight w:val="302"/>
          <w:jc w:val="center"/>
        </w:trPr>
        <w:tc>
          <w:tcPr>
            <w:tcW w:w="694" w:type="dxa"/>
          </w:tcPr>
          <w:p w14:paraId="42B8E68F" w14:textId="5642B1BD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noWrap/>
          </w:tcPr>
          <w:p w14:paraId="4A71D4E4" w14:textId="2E3601F8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93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ZN and/or FM Microscopy</w:t>
            </w:r>
          </w:p>
        </w:tc>
        <w:tc>
          <w:tcPr>
            <w:tcW w:w="3700" w:type="dxa"/>
            <w:vAlign w:val="center"/>
          </w:tcPr>
          <w:p w14:paraId="0C00F99C" w14:textId="77777777" w:rsidR="0015493F" w:rsidRPr="00A63206" w:rsidRDefault="0015493F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493F" w:rsidRPr="00A63206" w14:paraId="781CB302" w14:textId="77777777" w:rsidTr="0015493F">
        <w:trPr>
          <w:trHeight w:val="302"/>
          <w:jc w:val="center"/>
        </w:trPr>
        <w:tc>
          <w:tcPr>
            <w:tcW w:w="694" w:type="dxa"/>
          </w:tcPr>
          <w:p w14:paraId="339E0745" w14:textId="59DEDFF5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noWrap/>
          </w:tcPr>
          <w:p w14:paraId="68F646DC" w14:textId="77777777" w:rsidR="0015493F" w:rsidRPr="0015493F" w:rsidRDefault="0015493F" w:rsidP="0015493F">
            <w:pPr>
              <w:pStyle w:val="NormalWeb"/>
              <w:spacing w:before="0" w:beforeAutospacing="0" w:after="0" w:afterAutospacing="0" w:line="360" w:lineRule="auto"/>
            </w:pPr>
            <w:r w:rsidRPr="0015493F">
              <w:rPr>
                <w:color w:val="000000" w:themeColor="text1"/>
                <w:kern w:val="24"/>
                <w:lang w:val="en-US"/>
              </w:rPr>
              <w:t xml:space="preserve">Genotypic and Phenotypic DST </w:t>
            </w:r>
          </w:p>
          <w:p w14:paraId="5089B1A4" w14:textId="484D1AF0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93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Line Probe Assay (LPA), GeneXpert, MGIT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15493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and LJ DST</w:t>
            </w:r>
          </w:p>
        </w:tc>
        <w:tc>
          <w:tcPr>
            <w:tcW w:w="3700" w:type="dxa"/>
            <w:vAlign w:val="center"/>
          </w:tcPr>
          <w:p w14:paraId="4D70B6AC" w14:textId="77777777" w:rsidR="0015493F" w:rsidRPr="00A63206" w:rsidRDefault="0015493F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493F" w:rsidRPr="00A63206" w14:paraId="56CEC578" w14:textId="77777777" w:rsidTr="0015493F">
        <w:trPr>
          <w:trHeight w:val="302"/>
          <w:jc w:val="center"/>
        </w:trPr>
        <w:tc>
          <w:tcPr>
            <w:tcW w:w="694" w:type="dxa"/>
          </w:tcPr>
          <w:p w14:paraId="01A6846C" w14:textId="4FDFDAEF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noWrap/>
          </w:tcPr>
          <w:p w14:paraId="6C32DD74" w14:textId="3A68CE24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93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GeneXpert and/or Line Probe Assay</w:t>
            </w:r>
          </w:p>
        </w:tc>
        <w:tc>
          <w:tcPr>
            <w:tcW w:w="3700" w:type="dxa"/>
            <w:vAlign w:val="center"/>
          </w:tcPr>
          <w:p w14:paraId="76668A26" w14:textId="77777777" w:rsidR="0015493F" w:rsidRPr="00A63206" w:rsidRDefault="0015493F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493F" w:rsidRPr="00A63206" w14:paraId="3887E4A5" w14:textId="77777777" w:rsidTr="0015493F">
        <w:trPr>
          <w:trHeight w:val="302"/>
          <w:jc w:val="center"/>
        </w:trPr>
        <w:tc>
          <w:tcPr>
            <w:tcW w:w="694" w:type="dxa"/>
          </w:tcPr>
          <w:p w14:paraId="65254CF2" w14:textId="780AC2CB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noWrap/>
          </w:tcPr>
          <w:p w14:paraId="6305D660" w14:textId="11F4891C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93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SARS-CoV-2 (PCR and Antigen RDT)</w:t>
            </w:r>
          </w:p>
        </w:tc>
        <w:tc>
          <w:tcPr>
            <w:tcW w:w="3700" w:type="dxa"/>
            <w:vAlign w:val="center"/>
          </w:tcPr>
          <w:p w14:paraId="71FE0161" w14:textId="77777777" w:rsidR="0015493F" w:rsidRPr="00A63206" w:rsidRDefault="0015493F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493F" w:rsidRPr="00A63206" w14:paraId="30525D8C" w14:textId="77777777" w:rsidTr="0015493F">
        <w:trPr>
          <w:trHeight w:val="302"/>
          <w:jc w:val="center"/>
        </w:trPr>
        <w:tc>
          <w:tcPr>
            <w:tcW w:w="694" w:type="dxa"/>
          </w:tcPr>
          <w:p w14:paraId="77D7074C" w14:textId="2736B000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noWrap/>
          </w:tcPr>
          <w:p w14:paraId="0F3FD93C" w14:textId="6D3CB61C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93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Line Probe Assay</w:t>
            </w:r>
          </w:p>
        </w:tc>
        <w:tc>
          <w:tcPr>
            <w:tcW w:w="3700" w:type="dxa"/>
            <w:vAlign w:val="center"/>
          </w:tcPr>
          <w:p w14:paraId="1F7D988F" w14:textId="77777777" w:rsidR="0015493F" w:rsidRPr="00A63206" w:rsidRDefault="0015493F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493F" w:rsidRPr="00A63206" w14:paraId="06284D1F" w14:textId="77777777" w:rsidTr="0015493F">
        <w:trPr>
          <w:trHeight w:val="302"/>
          <w:jc w:val="center"/>
        </w:trPr>
        <w:tc>
          <w:tcPr>
            <w:tcW w:w="694" w:type="dxa"/>
          </w:tcPr>
          <w:p w14:paraId="3E3870FB" w14:textId="5669783D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noWrap/>
          </w:tcPr>
          <w:p w14:paraId="16532AC6" w14:textId="4F6E9577" w:rsidR="0015493F" w:rsidRPr="0015493F" w:rsidRDefault="0015493F" w:rsidP="0015493F">
            <w:pPr>
              <w:pStyle w:val="NormalWeb"/>
              <w:spacing w:before="0" w:beforeAutospacing="0" w:after="0" w:afterAutospacing="0" w:line="360" w:lineRule="auto"/>
            </w:pPr>
            <w:r w:rsidRPr="0015493F">
              <w:rPr>
                <w:color w:val="000000" w:themeColor="text1"/>
                <w:kern w:val="24"/>
              </w:rPr>
              <w:t>MTB Culture and Identification</w:t>
            </w:r>
          </w:p>
        </w:tc>
        <w:tc>
          <w:tcPr>
            <w:tcW w:w="3700" w:type="dxa"/>
            <w:vAlign w:val="center"/>
          </w:tcPr>
          <w:p w14:paraId="0F9C9C63" w14:textId="77777777" w:rsidR="0015493F" w:rsidRPr="00A63206" w:rsidRDefault="0015493F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493F" w:rsidRPr="00A63206" w14:paraId="3C93F961" w14:textId="77777777" w:rsidTr="0015493F">
        <w:trPr>
          <w:trHeight w:val="302"/>
          <w:jc w:val="center"/>
        </w:trPr>
        <w:tc>
          <w:tcPr>
            <w:tcW w:w="694" w:type="dxa"/>
          </w:tcPr>
          <w:p w14:paraId="01D23F8F" w14:textId="30BCCF4D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noWrap/>
          </w:tcPr>
          <w:p w14:paraId="79DD010D" w14:textId="5E4830D6" w:rsidR="0015493F" w:rsidRPr="0015493F" w:rsidRDefault="0015493F" w:rsidP="0015493F">
            <w:pPr>
              <w:pStyle w:val="NormalWeb"/>
              <w:spacing w:before="0" w:beforeAutospacing="0" w:after="0" w:afterAutospacing="0" w:line="360" w:lineRule="auto"/>
            </w:pPr>
            <w:r w:rsidRPr="0015493F">
              <w:rPr>
                <w:color w:val="000000" w:themeColor="text1"/>
                <w:kern w:val="24"/>
              </w:rPr>
              <w:t>LF-LAM Antigen</w:t>
            </w:r>
          </w:p>
        </w:tc>
        <w:tc>
          <w:tcPr>
            <w:tcW w:w="3700" w:type="dxa"/>
            <w:vAlign w:val="center"/>
          </w:tcPr>
          <w:p w14:paraId="2E7E4118" w14:textId="77777777" w:rsidR="0015493F" w:rsidRPr="00A63206" w:rsidRDefault="0015493F" w:rsidP="001549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493F" w:rsidRPr="005D3726" w14:paraId="36FAD21C" w14:textId="3030ED4D" w:rsidTr="0015493F">
        <w:trPr>
          <w:trHeight w:val="338"/>
          <w:jc w:val="center"/>
        </w:trPr>
        <w:tc>
          <w:tcPr>
            <w:tcW w:w="694" w:type="dxa"/>
          </w:tcPr>
          <w:p w14:paraId="4B76A22F" w14:textId="71DC6FE0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noWrap/>
            <w:hideMark/>
          </w:tcPr>
          <w:p w14:paraId="27AC4176" w14:textId="77777777" w:rsidR="0015493F" w:rsidRPr="0015493F" w:rsidRDefault="0015493F" w:rsidP="0015493F">
            <w:pPr>
              <w:pStyle w:val="NormalWeb"/>
              <w:spacing w:before="0" w:beforeAutospacing="0" w:after="0" w:afterAutospacing="0" w:line="360" w:lineRule="auto"/>
            </w:pPr>
            <w:proofErr w:type="spellStart"/>
            <w:r w:rsidRPr="0015493F">
              <w:rPr>
                <w:color w:val="000000" w:themeColor="text1"/>
                <w:kern w:val="24"/>
              </w:rPr>
              <w:t>TrueNat</w:t>
            </w:r>
            <w:proofErr w:type="spellEnd"/>
            <w:r w:rsidRPr="0015493F">
              <w:rPr>
                <w:color w:val="000000" w:themeColor="text1"/>
                <w:kern w:val="24"/>
              </w:rPr>
              <w:t xml:space="preserve"> MTB Plus and MTB/RIF Dx</w:t>
            </w:r>
          </w:p>
          <w:p w14:paraId="292C51F1" w14:textId="1658033E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MTBC and Rifampicin resistance Detection</w:t>
            </w:r>
          </w:p>
        </w:tc>
        <w:tc>
          <w:tcPr>
            <w:tcW w:w="3700" w:type="dxa"/>
          </w:tcPr>
          <w:p w14:paraId="600C814E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0A4D294F" w14:textId="77777777" w:rsidTr="0015493F">
        <w:trPr>
          <w:trHeight w:val="338"/>
          <w:jc w:val="center"/>
        </w:trPr>
        <w:tc>
          <w:tcPr>
            <w:tcW w:w="694" w:type="dxa"/>
          </w:tcPr>
          <w:p w14:paraId="42F856E0" w14:textId="674B28B6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noWrap/>
          </w:tcPr>
          <w:p w14:paraId="4C29A59E" w14:textId="5DAC230C" w:rsidR="0015493F" w:rsidRPr="0015493F" w:rsidRDefault="0015493F" w:rsidP="0015493F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HIV-1 Early Infant Diagnosis Qualitative</w:t>
            </w:r>
          </w:p>
        </w:tc>
        <w:tc>
          <w:tcPr>
            <w:tcW w:w="3700" w:type="dxa"/>
          </w:tcPr>
          <w:p w14:paraId="74C37ADB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1B218B13" w14:textId="5AC98179" w:rsidTr="0015493F">
        <w:trPr>
          <w:trHeight w:val="290"/>
          <w:jc w:val="center"/>
        </w:trPr>
        <w:tc>
          <w:tcPr>
            <w:tcW w:w="694" w:type="dxa"/>
          </w:tcPr>
          <w:p w14:paraId="1B4E2E2C" w14:textId="4965C39B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noWrap/>
            <w:hideMark/>
          </w:tcPr>
          <w:p w14:paraId="4F5B5410" w14:textId="578B65F8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D3726">
              <w:rPr>
                <w:rFonts w:ascii="Times New Roman" w:hAnsi="Times New Roman"/>
                <w:sz w:val="24"/>
                <w:szCs w:val="24"/>
              </w:rPr>
              <w:t>HIV-1 V</w:t>
            </w:r>
            <w:r>
              <w:rPr>
                <w:rFonts w:ascii="Times New Roman" w:hAnsi="Times New Roman"/>
                <w:sz w:val="24"/>
                <w:szCs w:val="24"/>
              </w:rPr>
              <w:t>iral</w:t>
            </w:r>
            <w:r w:rsidRPr="005D3726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oad Quantitative </w:t>
            </w:r>
          </w:p>
        </w:tc>
        <w:tc>
          <w:tcPr>
            <w:tcW w:w="3700" w:type="dxa"/>
          </w:tcPr>
          <w:p w14:paraId="7F78ED9F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35026842" w14:textId="5D40F7D4" w:rsidTr="0015493F">
        <w:trPr>
          <w:trHeight w:val="290"/>
          <w:jc w:val="center"/>
        </w:trPr>
        <w:tc>
          <w:tcPr>
            <w:tcW w:w="694" w:type="dxa"/>
          </w:tcPr>
          <w:p w14:paraId="4869FFBD" w14:textId="600DE3F4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6" w:type="dxa"/>
            <w:noWrap/>
            <w:hideMark/>
          </w:tcPr>
          <w:p w14:paraId="70E11C76" w14:textId="58DA54BC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D3726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epatitis</w:t>
            </w:r>
            <w:r w:rsidRPr="005D3726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/>
                <w:sz w:val="24"/>
                <w:szCs w:val="24"/>
              </w:rPr>
              <w:t>sAg</w:t>
            </w:r>
            <w:r w:rsidRPr="005D3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</w:tcPr>
          <w:p w14:paraId="20705EA7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00A8F0E2" w14:textId="11EBEFF5" w:rsidTr="0015493F">
        <w:trPr>
          <w:trHeight w:val="290"/>
          <w:jc w:val="center"/>
        </w:trPr>
        <w:tc>
          <w:tcPr>
            <w:tcW w:w="694" w:type="dxa"/>
          </w:tcPr>
          <w:p w14:paraId="72081F74" w14:textId="0FEEEEE5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noWrap/>
            <w:hideMark/>
          </w:tcPr>
          <w:p w14:paraId="38666A78" w14:textId="3397A3F9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Cryptococcal Antigen - LF</w:t>
            </w:r>
          </w:p>
        </w:tc>
        <w:tc>
          <w:tcPr>
            <w:tcW w:w="3700" w:type="dxa"/>
          </w:tcPr>
          <w:p w14:paraId="236141D4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29CBFA2F" w14:textId="652721DA" w:rsidTr="0015493F">
        <w:trPr>
          <w:trHeight w:val="290"/>
          <w:jc w:val="center"/>
        </w:trPr>
        <w:tc>
          <w:tcPr>
            <w:tcW w:w="694" w:type="dxa"/>
          </w:tcPr>
          <w:p w14:paraId="210F85FD" w14:textId="5C4F8634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noWrap/>
            <w:hideMark/>
          </w:tcPr>
          <w:p w14:paraId="6C2DC6AC" w14:textId="4BC52245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D3726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ram Staining </w:t>
            </w:r>
          </w:p>
        </w:tc>
        <w:tc>
          <w:tcPr>
            <w:tcW w:w="3700" w:type="dxa"/>
          </w:tcPr>
          <w:p w14:paraId="294A9F1C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7B8ADFE2" w14:textId="2EC6B2C4" w:rsidTr="0015493F">
        <w:trPr>
          <w:trHeight w:val="290"/>
          <w:jc w:val="center"/>
        </w:trPr>
        <w:tc>
          <w:tcPr>
            <w:tcW w:w="694" w:type="dxa"/>
          </w:tcPr>
          <w:p w14:paraId="294C0E2D" w14:textId="39E9F0EA" w:rsidR="0015493F" w:rsidRP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93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noWrap/>
            <w:hideMark/>
          </w:tcPr>
          <w:p w14:paraId="11499D5E" w14:textId="3F3F8C51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 Papilloma Virus</w:t>
            </w:r>
          </w:p>
        </w:tc>
        <w:tc>
          <w:tcPr>
            <w:tcW w:w="3700" w:type="dxa"/>
          </w:tcPr>
          <w:p w14:paraId="17C4C885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583B2E1D" w14:textId="77777777" w:rsidTr="0015493F">
        <w:trPr>
          <w:trHeight w:val="290"/>
          <w:jc w:val="center"/>
        </w:trPr>
        <w:tc>
          <w:tcPr>
            <w:tcW w:w="694" w:type="dxa"/>
          </w:tcPr>
          <w:p w14:paraId="5026A65B" w14:textId="467C6A05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noWrap/>
          </w:tcPr>
          <w:p w14:paraId="75C8CA72" w14:textId="369C91BC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Bacteria Culture and Sensitivity</w:t>
            </w:r>
          </w:p>
        </w:tc>
        <w:tc>
          <w:tcPr>
            <w:tcW w:w="3700" w:type="dxa"/>
          </w:tcPr>
          <w:p w14:paraId="330B6C01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41E95D18" w14:textId="77777777" w:rsidTr="0015493F">
        <w:trPr>
          <w:trHeight w:val="290"/>
          <w:jc w:val="center"/>
        </w:trPr>
        <w:tc>
          <w:tcPr>
            <w:tcW w:w="694" w:type="dxa"/>
          </w:tcPr>
          <w:p w14:paraId="1B70ECA0" w14:textId="7B4B1190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noWrap/>
          </w:tcPr>
          <w:p w14:paraId="56327B35" w14:textId="5F8EAA06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Malaria RDT </w:t>
            </w:r>
          </w:p>
        </w:tc>
        <w:tc>
          <w:tcPr>
            <w:tcW w:w="3700" w:type="dxa"/>
          </w:tcPr>
          <w:p w14:paraId="69AD8C39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6ECC5CB4" w14:textId="77777777" w:rsidTr="0015493F">
        <w:trPr>
          <w:trHeight w:val="290"/>
          <w:jc w:val="center"/>
        </w:trPr>
        <w:tc>
          <w:tcPr>
            <w:tcW w:w="694" w:type="dxa"/>
          </w:tcPr>
          <w:p w14:paraId="509CD027" w14:textId="61B9DC04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noWrap/>
          </w:tcPr>
          <w:p w14:paraId="2AEA5664" w14:textId="4C44270B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Complete Blood count and Differential Count </w:t>
            </w:r>
          </w:p>
        </w:tc>
        <w:tc>
          <w:tcPr>
            <w:tcW w:w="3700" w:type="dxa"/>
          </w:tcPr>
          <w:p w14:paraId="7B00F538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4DFDF254" w14:textId="77777777" w:rsidTr="0015493F">
        <w:trPr>
          <w:trHeight w:val="290"/>
          <w:jc w:val="center"/>
        </w:trPr>
        <w:tc>
          <w:tcPr>
            <w:tcW w:w="694" w:type="dxa"/>
          </w:tcPr>
          <w:p w14:paraId="3296D8D5" w14:textId="4CB5C60F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noWrap/>
          </w:tcPr>
          <w:p w14:paraId="600943BC" w14:textId="3D817EFA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Malaria Microscopy </w:t>
            </w:r>
          </w:p>
        </w:tc>
        <w:tc>
          <w:tcPr>
            <w:tcW w:w="3700" w:type="dxa"/>
          </w:tcPr>
          <w:p w14:paraId="5E7873C3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210C2C87" w14:textId="77777777" w:rsidTr="0015493F">
        <w:trPr>
          <w:trHeight w:val="290"/>
          <w:jc w:val="center"/>
        </w:trPr>
        <w:tc>
          <w:tcPr>
            <w:tcW w:w="694" w:type="dxa"/>
          </w:tcPr>
          <w:p w14:paraId="5B635D98" w14:textId="61E3BCF2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noWrap/>
          </w:tcPr>
          <w:p w14:paraId="0E0A8A5B" w14:textId="585B23BA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CD4+ POCT</w:t>
            </w:r>
          </w:p>
        </w:tc>
        <w:tc>
          <w:tcPr>
            <w:tcW w:w="3700" w:type="dxa"/>
          </w:tcPr>
          <w:p w14:paraId="456A7B62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46C3C918" w14:textId="77777777" w:rsidTr="0015493F">
        <w:trPr>
          <w:trHeight w:val="290"/>
          <w:jc w:val="center"/>
        </w:trPr>
        <w:tc>
          <w:tcPr>
            <w:tcW w:w="694" w:type="dxa"/>
          </w:tcPr>
          <w:p w14:paraId="19719F1C" w14:textId="0F5C446E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noWrap/>
          </w:tcPr>
          <w:p w14:paraId="36F1B803" w14:textId="4F7FD41B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Urine Dipstick</w:t>
            </w:r>
          </w:p>
        </w:tc>
        <w:tc>
          <w:tcPr>
            <w:tcW w:w="3700" w:type="dxa"/>
          </w:tcPr>
          <w:p w14:paraId="722D1677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43CD67FD" w14:textId="77777777" w:rsidTr="0015493F">
        <w:trPr>
          <w:trHeight w:val="290"/>
          <w:jc w:val="center"/>
        </w:trPr>
        <w:tc>
          <w:tcPr>
            <w:tcW w:w="694" w:type="dxa"/>
          </w:tcPr>
          <w:p w14:paraId="53A12B87" w14:textId="7ADAA76E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noWrap/>
          </w:tcPr>
          <w:p w14:paraId="690FAF4F" w14:textId="5A20D3E3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MPOX</w:t>
            </w:r>
          </w:p>
        </w:tc>
        <w:tc>
          <w:tcPr>
            <w:tcW w:w="3700" w:type="dxa"/>
          </w:tcPr>
          <w:p w14:paraId="19C55EAA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78582602" w14:textId="77777777" w:rsidTr="0015493F">
        <w:trPr>
          <w:trHeight w:val="290"/>
          <w:jc w:val="center"/>
        </w:trPr>
        <w:tc>
          <w:tcPr>
            <w:tcW w:w="694" w:type="dxa"/>
          </w:tcPr>
          <w:p w14:paraId="4C0BB126" w14:textId="06DC88D3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noWrap/>
          </w:tcPr>
          <w:p w14:paraId="7797CBE7" w14:textId="52D02A62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ABO &amp; D Grouping  </w:t>
            </w:r>
          </w:p>
        </w:tc>
        <w:tc>
          <w:tcPr>
            <w:tcW w:w="3700" w:type="dxa"/>
          </w:tcPr>
          <w:p w14:paraId="1576599A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5CA44DD3" w14:textId="77777777" w:rsidTr="0015493F">
        <w:trPr>
          <w:trHeight w:val="290"/>
          <w:jc w:val="center"/>
        </w:trPr>
        <w:tc>
          <w:tcPr>
            <w:tcW w:w="694" w:type="dxa"/>
          </w:tcPr>
          <w:p w14:paraId="60EB0289" w14:textId="0E7DE8E5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noWrap/>
          </w:tcPr>
          <w:p w14:paraId="32CD38C2" w14:textId="41C8CBD8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Cross Matching  </w:t>
            </w:r>
          </w:p>
        </w:tc>
        <w:tc>
          <w:tcPr>
            <w:tcW w:w="3700" w:type="dxa"/>
          </w:tcPr>
          <w:p w14:paraId="06072F0A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4BAEE2CB" w14:textId="77777777" w:rsidTr="0015493F">
        <w:trPr>
          <w:trHeight w:val="290"/>
          <w:jc w:val="center"/>
        </w:trPr>
        <w:tc>
          <w:tcPr>
            <w:tcW w:w="694" w:type="dxa"/>
          </w:tcPr>
          <w:p w14:paraId="1F0814A0" w14:textId="02ECE364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noWrap/>
          </w:tcPr>
          <w:p w14:paraId="140BFB32" w14:textId="5539AAA1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Haemoglobin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only</w:t>
            </w:r>
          </w:p>
        </w:tc>
        <w:tc>
          <w:tcPr>
            <w:tcW w:w="3700" w:type="dxa"/>
          </w:tcPr>
          <w:p w14:paraId="2AB06211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4755F9B6" w14:textId="77777777" w:rsidTr="0015493F">
        <w:trPr>
          <w:trHeight w:val="290"/>
          <w:jc w:val="center"/>
        </w:trPr>
        <w:tc>
          <w:tcPr>
            <w:tcW w:w="694" w:type="dxa"/>
          </w:tcPr>
          <w:p w14:paraId="2FB8CB9C" w14:textId="6374AF82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noWrap/>
          </w:tcPr>
          <w:p w14:paraId="5F67F40A" w14:textId="65CD0533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Parasitology Stool</w:t>
            </w:r>
          </w:p>
        </w:tc>
        <w:tc>
          <w:tcPr>
            <w:tcW w:w="3700" w:type="dxa"/>
          </w:tcPr>
          <w:p w14:paraId="320A11B4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93F" w:rsidRPr="005D3726" w14:paraId="2FD2A243" w14:textId="77777777" w:rsidTr="0015493F">
        <w:trPr>
          <w:trHeight w:val="290"/>
          <w:jc w:val="center"/>
        </w:trPr>
        <w:tc>
          <w:tcPr>
            <w:tcW w:w="694" w:type="dxa"/>
          </w:tcPr>
          <w:p w14:paraId="683C9BD2" w14:textId="26C80BAD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noWrap/>
          </w:tcPr>
          <w:p w14:paraId="7832B08F" w14:textId="47E1FB5D" w:rsidR="0015493F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Clinical Chemistry</w:t>
            </w:r>
          </w:p>
        </w:tc>
        <w:tc>
          <w:tcPr>
            <w:tcW w:w="3700" w:type="dxa"/>
          </w:tcPr>
          <w:p w14:paraId="4BAC6605" w14:textId="77777777" w:rsidR="0015493F" w:rsidRPr="005D3726" w:rsidRDefault="0015493F" w:rsidP="0015493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260F2A" w14:textId="77777777" w:rsidR="004B122D" w:rsidRPr="005D3726" w:rsidRDefault="004B122D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84"/>
        <w:gridCol w:w="6859"/>
        <w:gridCol w:w="590"/>
        <w:gridCol w:w="510"/>
      </w:tblGrid>
      <w:tr w:rsidR="00BD3D28" w:rsidRPr="005D3726" w14:paraId="2CC97BDC" w14:textId="77777777" w:rsidTr="00BD3D28">
        <w:trPr>
          <w:trHeight w:val="760"/>
        </w:trPr>
        <w:tc>
          <w:tcPr>
            <w:tcW w:w="2405" w:type="dxa"/>
          </w:tcPr>
          <w:p w14:paraId="153BB1B4" w14:textId="6B8DBED0" w:rsidR="00BD3D28" w:rsidRPr="005D3726" w:rsidRDefault="00BD3D28">
            <w:pPr>
              <w:rPr>
                <w:rFonts w:ascii="Times New Roman" w:hAnsi="Times New Roman"/>
                <w:sz w:val="24"/>
                <w:szCs w:val="24"/>
              </w:rPr>
            </w:pPr>
            <w:r w:rsidRPr="005D3726">
              <w:rPr>
                <w:rFonts w:ascii="Times New Roman" w:hAnsi="Times New Roman"/>
                <w:sz w:val="24"/>
                <w:szCs w:val="24"/>
              </w:rPr>
              <w:t>Equipment Used</w:t>
            </w:r>
          </w:p>
        </w:tc>
        <w:tc>
          <w:tcPr>
            <w:tcW w:w="7938" w:type="dxa"/>
            <w:gridSpan w:val="3"/>
          </w:tcPr>
          <w:p w14:paraId="316D7553" w14:textId="77777777" w:rsidR="00BD3D28" w:rsidRDefault="00BD3D2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5CF40F" w14:textId="77777777" w:rsidR="00A63206" w:rsidRDefault="00A6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5F1722" w14:textId="77777777" w:rsidR="00A63206" w:rsidRDefault="00A6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1D155E" w14:textId="77777777" w:rsidR="00A63206" w:rsidRPr="005D3726" w:rsidRDefault="00A632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9E0" w:rsidRPr="005D3726" w14:paraId="79FCBF10" w14:textId="2CE5C5A2" w:rsidTr="006609E0">
        <w:trPr>
          <w:trHeight w:val="760"/>
        </w:trPr>
        <w:tc>
          <w:tcPr>
            <w:tcW w:w="9420" w:type="dxa"/>
            <w:gridSpan w:val="2"/>
          </w:tcPr>
          <w:p w14:paraId="4DE23449" w14:textId="416276AC" w:rsidR="006609E0" w:rsidRPr="005D3726" w:rsidRDefault="00660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Confidentiality agreement: </w:t>
            </w:r>
            <w:r w:rsidR="005B2C89">
              <w:rPr>
                <w:rFonts w:ascii="Times New Roman" w:hAnsi="Times New Roman"/>
                <w:sz w:val="24"/>
                <w:szCs w:val="24"/>
              </w:rPr>
              <w:t>Does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facility agree to use its facility name on all its feedback reports for purposes of improving performance and implementation of the PT schemes selected </w:t>
            </w:r>
          </w:p>
        </w:tc>
        <w:tc>
          <w:tcPr>
            <w:tcW w:w="540" w:type="dxa"/>
          </w:tcPr>
          <w:p w14:paraId="0902F2E5" w14:textId="227BD67A" w:rsidR="006609E0" w:rsidRDefault="006609E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24E1E460" w14:textId="3414B8EA" w:rsidR="006609E0" w:rsidRPr="005D3726" w:rsidRDefault="006609E0" w:rsidP="00660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56511B16" w14:textId="39DECDA9" w:rsidR="006609E0" w:rsidRDefault="006609E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14:paraId="05DBA4E2" w14:textId="77777777" w:rsidR="006609E0" w:rsidRPr="005D3726" w:rsidRDefault="006609E0" w:rsidP="00660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26" w:rsidRPr="005D3726" w14:paraId="0871E92E" w14:textId="77777777" w:rsidTr="00BD3D28">
        <w:tc>
          <w:tcPr>
            <w:tcW w:w="2405" w:type="dxa"/>
          </w:tcPr>
          <w:p w14:paraId="532C3A57" w14:textId="05233A87" w:rsidR="005D3726" w:rsidRPr="005D3726" w:rsidRDefault="005D3726">
            <w:pPr>
              <w:rPr>
                <w:rFonts w:ascii="Times New Roman" w:hAnsi="Times New Roman"/>
                <w:sz w:val="24"/>
                <w:szCs w:val="24"/>
              </w:rPr>
            </w:pPr>
            <w:r w:rsidRPr="005D3726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  <w:r w:rsidR="00A42E49" w:rsidRPr="005D3726">
              <w:rPr>
                <w:rFonts w:ascii="Times New Roman" w:hAnsi="Times New Roman"/>
                <w:sz w:val="24"/>
                <w:szCs w:val="24"/>
              </w:rPr>
              <w:t>submitted</w:t>
            </w:r>
            <w:r w:rsidR="006609E0" w:rsidRPr="005D372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3"/>
          </w:tcPr>
          <w:p w14:paraId="62C7075A" w14:textId="77777777" w:rsidR="005D3726" w:rsidRPr="005D3726" w:rsidRDefault="005D3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E9F4BF" w14:textId="77777777" w:rsidR="005D3726" w:rsidRPr="005D3726" w:rsidRDefault="005D3726">
      <w:pPr>
        <w:rPr>
          <w:rFonts w:ascii="Times New Roman" w:hAnsi="Times New Roman"/>
          <w:sz w:val="24"/>
          <w:szCs w:val="24"/>
        </w:rPr>
      </w:pPr>
    </w:p>
    <w:sectPr w:rsidR="005D3726" w:rsidRPr="005D3726" w:rsidSect="007F7921">
      <w:headerReference w:type="default" r:id="rId7"/>
      <w:footerReference w:type="default" r:id="rId8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F864" w14:textId="77777777" w:rsidR="00BC1F8E" w:rsidRDefault="00BC1F8E" w:rsidP="0000700C">
      <w:pPr>
        <w:spacing w:after="0" w:line="240" w:lineRule="auto"/>
      </w:pPr>
      <w:r>
        <w:separator/>
      </w:r>
    </w:p>
  </w:endnote>
  <w:endnote w:type="continuationSeparator" w:id="0">
    <w:p w14:paraId="7405177F" w14:textId="77777777" w:rsidR="00BC1F8E" w:rsidRDefault="00BC1F8E" w:rsidP="0000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6366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71740E" w14:textId="77777777" w:rsidR="00203F0D" w:rsidRDefault="00203F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7E22C4" w14:textId="77777777" w:rsidR="00203F0D" w:rsidRPr="00203F0D" w:rsidRDefault="00203F0D" w:rsidP="00203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90F1" w14:textId="77777777" w:rsidR="00BC1F8E" w:rsidRDefault="00BC1F8E" w:rsidP="0000700C">
      <w:pPr>
        <w:spacing w:after="0" w:line="240" w:lineRule="auto"/>
      </w:pPr>
      <w:r>
        <w:separator/>
      </w:r>
    </w:p>
  </w:footnote>
  <w:footnote w:type="continuationSeparator" w:id="0">
    <w:p w14:paraId="58CB5CD2" w14:textId="77777777" w:rsidR="00BC1F8E" w:rsidRDefault="00BC1F8E" w:rsidP="0000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7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0"/>
      <w:gridCol w:w="1530"/>
      <w:gridCol w:w="2160"/>
      <w:gridCol w:w="2610"/>
    </w:tblGrid>
    <w:tr w:rsidR="007F7921" w:rsidRPr="007F7921" w14:paraId="0DDF548E" w14:textId="77777777" w:rsidTr="007F7921">
      <w:trPr>
        <w:jc w:val="center"/>
      </w:trPr>
      <w:tc>
        <w:tcPr>
          <w:tcW w:w="8370" w:type="dxa"/>
          <w:gridSpan w:val="4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62843814" w14:textId="77777777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7F7921">
            <w:rPr>
              <w:rFonts w:ascii="Times New Roman" w:eastAsia="Times New Roman" w:hAnsi="Times New Roman"/>
              <w:sz w:val="24"/>
              <w:szCs w:val="24"/>
            </w:rPr>
            <w:t>National Health Laboratory and Diagnostic Services</w:t>
          </w:r>
        </w:p>
        <w:p w14:paraId="0568505B" w14:textId="548155E3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7F7921">
            <w:rPr>
              <w:rFonts w:ascii="Times New Roman" w:eastAsia="Times New Roman" w:hAnsi="Times New Roman"/>
              <w:b/>
              <w:sz w:val="24"/>
              <w:szCs w:val="24"/>
            </w:rPr>
            <w:t xml:space="preserve">NATIONAL EXTERNAL QUALITY ASSESSMENT </w:t>
          </w:r>
          <w:r w:rsidR="00D90DDE">
            <w:rPr>
              <w:rFonts w:ascii="Times New Roman" w:eastAsia="Times New Roman" w:hAnsi="Times New Roman"/>
              <w:b/>
              <w:sz w:val="24"/>
              <w:szCs w:val="24"/>
            </w:rPr>
            <w:t>PROGRAM</w:t>
          </w:r>
          <w:r w:rsidR="00A63206">
            <w:rPr>
              <w:rFonts w:ascii="Times New Roman" w:eastAsia="Times New Roman" w:hAnsi="Times New Roman"/>
              <w:b/>
              <w:sz w:val="24"/>
              <w:szCs w:val="24"/>
            </w:rPr>
            <w:t>ME</w:t>
          </w:r>
        </w:p>
      </w:tc>
    </w:tr>
    <w:tr w:rsidR="007F7921" w:rsidRPr="007F7921" w14:paraId="32FC29FE" w14:textId="77777777" w:rsidTr="007F7921">
      <w:trPr>
        <w:jc w:val="center"/>
      </w:trPr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BB867B" w14:textId="2286CCC7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</w:rPr>
          </w:pPr>
          <w:r w:rsidRPr="007F7921">
            <w:rPr>
              <w:rFonts w:ascii="Times New Roman" w:eastAsia="Times New Roman" w:hAnsi="Times New Roman"/>
              <w:sz w:val="24"/>
              <w:szCs w:val="24"/>
            </w:rPr>
            <w:t xml:space="preserve">Code: </w:t>
          </w:r>
          <w:r w:rsidRPr="007F7921">
            <w:rPr>
              <w:rFonts w:ascii="Times New Roman" w:eastAsia="Times New Roman" w:hAnsi="Times New Roman"/>
              <w:b/>
              <w:sz w:val="24"/>
              <w:szCs w:val="24"/>
            </w:rPr>
            <w:t>PT0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10A</w:t>
          </w:r>
          <w:r w:rsidRPr="007F7921">
            <w:rPr>
              <w:rFonts w:ascii="Times New Roman" w:eastAsia="Times New Roman" w:hAnsi="Times New Roman"/>
              <w:b/>
              <w:sz w:val="24"/>
              <w:szCs w:val="24"/>
            </w:rPr>
            <w:t>F1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422EDAE" w14:textId="53D37AEB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</w:rPr>
          </w:pPr>
          <w:r w:rsidRPr="007F7921">
            <w:rPr>
              <w:rFonts w:ascii="Times New Roman" w:eastAsia="Times New Roman" w:hAnsi="Times New Roman"/>
              <w:sz w:val="24"/>
              <w:szCs w:val="24"/>
            </w:rPr>
            <w:t xml:space="preserve">Version: </w:t>
          </w:r>
          <w:r w:rsidR="00F942F1">
            <w:rPr>
              <w:rFonts w:ascii="Times New Roman" w:eastAsia="Times New Roman" w:hAnsi="Times New Roman"/>
              <w:sz w:val="24"/>
              <w:szCs w:val="24"/>
            </w:rPr>
            <w:t>2</w:t>
          </w:r>
          <w:r w:rsidRPr="007F7921">
            <w:rPr>
              <w:rFonts w:ascii="Times New Roman" w:eastAsia="Times New Roman" w:hAnsi="Times New Roman"/>
              <w:b/>
              <w:sz w:val="24"/>
              <w:szCs w:val="24"/>
            </w:rPr>
            <w:t>.0</w:t>
          </w:r>
        </w:p>
      </w:tc>
      <w:tc>
        <w:tcPr>
          <w:tcW w:w="21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05139C" w14:textId="77777777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7F7921">
            <w:rPr>
              <w:rFonts w:ascii="Times New Roman" w:eastAsia="Times New Roman" w:hAnsi="Times New Roman"/>
              <w:sz w:val="24"/>
              <w:szCs w:val="24"/>
            </w:rPr>
            <w:t>Effective date:</w:t>
          </w:r>
        </w:p>
        <w:p w14:paraId="0CCE3AFD" w14:textId="76827D31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7F7921">
            <w:rPr>
              <w:rFonts w:ascii="Times New Roman" w:eastAsia="Times New Roman" w:hAnsi="Times New Roman"/>
              <w:b/>
              <w:sz w:val="24"/>
              <w:szCs w:val="24"/>
            </w:rPr>
            <w:t>01-J</w:t>
          </w:r>
          <w:r w:rsidR="00F942F1">
            <w:rPr>
              <w:rFonts w:ascii="Times New Roman" w:eastAsia="Times New Roman" w:hAnsi="Times New Roman"/>
              <w:b/>
              <w:sz w:val="24"/>
              <w:szCs w:val="24"/>
            </w:rPr>
            <w:t>an</w:t>
          </w:r>
          <w:r w:rsidRPr="007F7921">
            <w:rPr>
              <w:rFonts w:ascii="Times New Roman" w:eastAsia="Times New Roman" w:hAnsi="Times New Roman"/>
              <w:b/>
              <w:sz w:val="24"/>
              <w:szCs w:val="24"/>
            </w:rPr>
            <w:t>-202</w:t>
          </w:r>
          <w:r w:rsidR="00F942F1">
            <w:rPr>
              <w:rFonts w:ascii="Times New Roman" w:eastAsia="Times New Roman" w:hAnsi="Times New Roman"/>
              <w:b/>
              <w:sz w:val="24"/>
              <w:szCs w:val="24"/>
            </w:rPr>
            <w:t>5</w:t>
          </w:r>
          <w:r w:rsidRPr="007F7921">
            <w:rPr>
              <w:rFonts w:ascii="Times New Roman" w:eastAsia="Times New Roman" w:hAnsi="Times New Roman"/>
              <w:b/>
              <w:sz w:val="24"/>
              <w:szCs w:val="24"/>
            </w:rPr>
            <w:t xml:space="preserve"> </w:t>
          </w:r>
        </w:p>
      </w:tc>
      <w:tc>
        <w:tcPr>
          <w:tcW w:w="26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EB9C45D" w14:textId="77777777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7F7921">
            <w:rPr>
              <w:rFonts w:ascii="Times New Roman" w:eastAsia="Times New Roman" w:hAnsi="Times New Roman"/>
              <w:sz w:val="24"/>
              <w:szCs w:val="24"/>
            </w:rPr>
            <w:t xml:space="preserve">Authorized by: </w:t>
          </w:r>
        </w:p>
        <w:p w14:paraId="17AF166E" w14:textId="77777777" w:rsidR="007F7921" w:rsidRPr="007F7921" w:rsidRDefault="007F7921" w:rsidP="007F7921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</w:rPr>
          </w:pPr>
          <w:r w:rsidRPr="007F7921">
            <w:rPr>
              <w:rFonts w:ascii="Times New Roman" w:eastAsia="Times New Roman" w:hAnsi="Times New Roman"/>
              <w:sz w:val="24"/>
              <w:szCs w:val="24"/>
            </w:rPr>
            <w:t>Lab Manager</w:t>
          </w:r>
        </w:p>
      </w:tc>
    </w:tr>
  </w:tbl>
  <w:p w14:paraId="305A6F94" w14:textId="77777777" w:rsidR="007F7921" w:rsidRDefault="007F7921" w:rsidP="00F71A50">
    <w:pPr>
      <w:pStyle w:val="Header"/>
      <w:jc w:val="center"/>
      <w:rPr>
        <w:rFonts w:ascii="Times New Roman" w:hAnsi="Times New Roman"/>
        <w:b/>
        <w:bCs/>
        <w:sz w:val="24"/>
        <w:szCs w:val="24"/>
      </w:rPr>
    </w:pPr>
  </w:p>
  <w:p w14:paraId="3CA4AA4F" w14:textId="2CDE330A" w:rsidR="00203F0D" w:rsidRPr="00F71A50" w:rsidRDefault="007F7921" w:rsidP="00F71A50">
    <w:pPr>
      <w:pStyle w:val="Header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PT</w:t>
    </w:r>
    <w:r w:rsidR="00F71A50" w:rsidRPr="00F71A50">
      <w:rPr>
        <w:rFonts w:ascii="Times New Roman" w:hAnsi="Times New Roman"/>
        <w:b/>
        <w:bCs/>
        <w:sz w:val="24"/>
        <w:szCs w:val="24"/>
      </w:rPr>
      <w:t xml:space="preserve"> </w:t>
    </w:r>
    <w:r>
      <w:rPr>
        <w:rFonts w:ascii="Times New Roman" w:hAnsi="Times New Roman"/>
        <w:b/>
        <w:bCs/>
        <w:sz w:val="24"/>
        <w:szCs w:val="24"/>
      </w:rPr>
      <w:t>ENROLMENT</w:t>
    </w:r>
    <w:r w:rsidR="00F71A50" w:rsidRPr="00F71A50">
      <w:rPr>
        <w:rFonts w:ascii="Times New Roman" w:hAnsi="Times New Roman"/>
        <w:b/>
        <w:bCs/>
        <w:sz w:val="24"/>
        <w:szCs w:val="24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0C"/>
    <w:rsid w:val="0000700C"/>
    <w:rsid w:val="0005457D"/>
    <w:rsid w:val="00093DF7"/>
    <w:rsid w:val="000A2B52"/>
    <w:rsid w:val="000C0FB8"/>
    <w:rsid w:val="000D2968"/>
    <w:rsid w:val="0015493F"/>
    <w:rsid w:val="001B41E7"/>
    <w:rsid w:val="00203F0D"/>
    <w:rsid w:val="002A2AD4"/>
    <w:rsid w:val="002F31AB"/>
    <w:rsid w:val="003256A8"/>
    <w:rsid w:val="00346897"/>
    <w:rsid w:val="00352019"/>
    <w:rsid w:val="003646FE"/>
    <w:rsid w:val="00371BAB"/>
    <w:rsid w:val="003E09B6"/>
    <w:rsid w:val="003F395C"/>
    <w:rsid w:val="00406A0B"/>
    <w:rsid w:val="00445FBC"/>
    <w:rsid w:val="00493A75"/>
    <w:rsid w:val="00493AE8"/>
    <w:rsid w:val="004B122D"/>
    <w:rsid w:val="005349E7"/>
    <w:rsid w:val="005B2C89"/>
    <w:rsid w:val="005B4681"/>
    <w:rsid w:val="005D3726"/>
    <w:rsid w:val="005E2217"/>
    <w:rsid w:val="00603816"/>
    <w:rsid w:val="006609E0"/>
    <w:rsid w:val="00695A7F"/>
    <w:rsid w:val="00696155"/>
    <w:rsid w:val="006E014F"/>
    <w:rsid w:val="00774451"/>
    <w:rsid w:val="007B014E"/>
    <w:rsid w:val="007F7921"/>
    <w:rsid w:val="00827280"/>
    <w:rsid w:val="00856CBE"/>
    <w:rsid w:val="00877684"/>
    <w:rsid w:val="008D6FCF"/>
    <w:rsid w:val="009C3B8F"/>
    <w:rsid w:val="00A42E49"/>
    <w:rsid w:val="00A63206"/>
    <w:rsid w:val="00AE4BEA"/>
    <w:rsid w:val="00B1183F"/>
    <w:rsid w:val="00B74484"/>
    <w:rsid w:val="00B84373"/>
    <w:rsid w:val="00BC1F8E"/>
    <w:rsid w:val="00BC57BE"/>
    <w:rsid w:val="00BD3D28"/>
    <w:rsid w:val="00C65611"/>
    <w:rsid w:val="00D20FF7"/>
    <w:rsid w:val="00D7328B"/>
    <w:rsid w:val="00D90DDE"/>
    <w:rsid w:val="00DA1800"/>
    <w:rsid w:val="00DF6EF7"/>
    <w:rsid w:val="00E142B5"/>
    <w:rsid w:val="00EB7B57"/>
    <w:rsid w:val="00ED36AB"/>
    <w:rsid w:val="00F07669"/>
    <w:rsid w:val="00F2265D"/>
    <w:rsid w:val="00F31133"/>
    <w:rsid w:val="00F371E6"/>
    <w:rsid w:val="00F71A50"/>
    <w:rsid w:val="00F83161"/>
    <w:rsid w:val="00F85AEC"/>
    <w:rsid w:val="00F942F1"/>
    <w:rsid w:val="00FA3F7D"/>
    <w:rsid w:val="00FC76AE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1F231"/>
  <w15:chartTrackingRefBased/>
  <w15:docId w15:val="{B9A4D676-4326-4A5E-921C-878C2D6C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00C"/>
    <w:pPr>
      <w:ind w:left="720"/>
      <w:contextualSpacing/>
    </w:pPr>
  </w:style>
  <w:style w:type="character" w:styleId="Hyperlink">
    <w:name w:val="Hyperlink"/>
    <w:uiPriority w:val="99"/>
    <w:unhideWhenUsed/>
    <w:rsid w:val="0000700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0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00C"/>
    <w:rPr>
      <w:rFonts w:ascii="Calibri" w:eastAsia="Calibri" w:hAnsi="Calibri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0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00C"/>
    <w:rPr>
      <w:rFonts w:ascii="Calibri" w:eastAsia="Calibri" w:hAnsi="Calibri" w:cs="Times New Roman"/>
      <w:lang w:val="fr-FR"/>
    </w:rPr>
  </w:style>
  <w:style w:type="paragraph" w:styleId="BodyText2">
    <w:name w:val="Body Text 2"/>
    <w:basedOn w:val="Normal"/>
    <w:link w:val="BodyText2Char"/>
    <w:rsid w:val="00203F0D"/>
    <w:pPr>
      <w:spacing w:after="120" w:line="240" w:lineRule="exact"/>
    </w:pPr>
    <w:rPr>
      <w:rFonts w:ascii="Times New Roman" w:eastAsia="Times New Roman" w:hAnsi="Times New Roman"/>
      <w:b/>
      <w:sz w:val="24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rsid w:val="00203F0D"/>
    <w:rPr>
      <w:rFonts w:ascii="Times New Roman" w:eastAsia="Times New Roman" w:hAnsi="Times New Roman" w:cs="Times New Roman"/>
      <w:b/>
      <w:sz w:val="24"/>
      <w:szCs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71A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5B2C89"/>
  </w:style>
  <w:style w:type="paragraph" w:styleId="NormalWeb">
    <w:name w:val="Normal (Web)"/>
    <w:basedOn w:val="Normal"/>
    <w:uiPriority w:val="99"/>
    <w:unhideWhenUsed/>
    <w:rsid w:val="00154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qapu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AqAdmin</dc:creator>
  <cp:keywords/>
  <dc:description/>
  <cp:lastModifiedBy>HP</cp:lastModifiedBy>
  <cp:revision>9</cp:revision>
  <dcterms:created xsi:type="dcterms:W3CDTF">2025-10-17T11:08:00Z</dcterms:created>
  <dcterms:modified xsi:type="dcterms:W3CDTF">2026-05-07T07:37:00Z</dcterms:modified>
</cp:coreProperties>
</file>